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6E1F5" w14:textId="22ED89B4" w:rsidR="00073D64" w:rsidRDefault="00073D64" w:rsidP="00073D64">
      <w:pPr>
        <w:jc w:val="center"/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425FE3A" wp14:editId="7F560AE9">
            <wp:extent cx="3848100" cy="2164557"/>
            <wp:effectExtent l="0" t="0" r="0" b="7620"/>
            <wp:docPr id="2" name="Obraz 2" descr="Znalezione obrazy dla zapytania zdjÄcia szam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lezione obrazy dla zapytania zdjÄcia szamb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230" cy="221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B73C4" w14:textId="5C19CB8D" w:rsidR="00073D64" w:rsidRDefault="00073D64" w:rsidP="00A24205">
      <w:pPr>
        <w:jc w:val="center"/>
        <w:rPr>
          <w:rFonts w:ascii="Arial" w:hAnsi="Arial" w:cs="Arial"/>
        </w:rPr>
      </w:pPr>
      <w:r w:rsidRPr="00073D64">
        <w:rPr>
          <w:rFonts w:ascii="Arial" w:hAnsi="Arial" w:cs="Arial"/>
          <w:b/>
          <w:sz w:val="28"/>
          <w:szCs w:val="28"/>
        </w:rPr>
        <w:t>Zbiorniki bezodpływowe</w:t>
      </w:r>
    </w:p>
    <w:p w14:paraId="282F0E85" w14:textId="3C62817A" w:rsidR="00073D64" w:rsidRDefault="00073D64" w:rsidP="00073D64">
      <w:pPr>
        <w:rPr>
          <w:rFonts w:ascii="Arial" w:hAnsi="Arial" w:cs="Arial"/>
          <w:sz w:val="24"/>
          <w:szCs w:val="24"/>
        </w:rPr>
      </w:pPr>
      <w:r w:rsidRPr="00073D64">
        <w:rPr>
          <w:rFonts w:ascii="Arial" w:hAnsi="Arial" w:cs="Arial"/>
          <w:sz w:val="24"/>
          <w:szCs w:val="24"/>
        </w:rPr>
        <w:t>Szanowni Mieszkańcy Gminy Czarny Bór</w:t>
      </w:r>
    </w:p>
    <w:p w14:paraId="2A0DF14D" w14:textId="2D7F9393" w:rsidR="00EE0460" w:rsidRPr="00954617" w:rsidRDefault="00EE0460" w:rsidP="00EE0460">
      <w:pPr>
        <w:jc w:val="both"/>
        <w:rPr>
          <w:rFonts w:ascii="Arial" w:hAnsi="Arial" w:cs="Arial"/>
        </w:rPr>
      </w:pPr>
      <w:r w:rsidRPr="00954617">
        <w:rPr>
          <w:rFonts w:ascii="Arial" w:hAnsi="Arial" w:cs="Arial"/>
          <w:color w:val="242224"/>
        </w:rPr>
        <w:t>w związk</w:t>
      </w:r>
      <w:r w:rsidRPr="00954617">
        <w:rPr>
          <w:rFonts w:ascii="Arial" w:hAnsi="Arial" w:cs="Arial"/>
          <w:color w:val="121011"/>
        </w:rPr>
        <w:t xml:space="preserve">u </w:t>
      </w:r>
      <w:r w:rsidRPr="00954617">
        <w:rPr>
          <w:rFonts w:ascii="Arial" w:hAnsi="Arial" w:cs="Arial"/>
          <w:color w:val="242224"/>
        </w:rPr>
        <w:t>z nałożonym obowiązkiem prowa</w:t>
      </w:r>
      <w:r w:rsidRPr="00954617">
        <w:rPr>
          <w:rFonts w:ascii="Arial" w:hAnsi="Arial" w:cs="Arial"/>
          <w:color w:val="121011"/>
        </w:rPr>
        <w:t>d</w:t>
      </w:r>
      <w:r w:rsidRPr="00954617">
        <w:rPr>
          <w:rFonts w:ascii="Arial" w:hAnsi="Arial" w:cs="Arial"/>
          <w:color w:val="242224"/>
        </w:rPr>
        <w:t>ze</w:t>
      </w:r>
      <w:r w:rsidRPr="00954617">
        <w:rPr>
          <w:rFonts w:ascii="Arial" w:hAnsi="Arial" w:cs="Arial"/>
          <w:color w:val="121011"/>
        </w:rPr>
        <w:t>ni</w:t>
      </w:r>
      <w:r w:rsidRPr="00954617">
        <w:rPr>
          <w:rFonts w:ascii="Arial" w:hAnsi="Arial" w:cs="Arial"/>
          <w:color w:val="242224"/>
        </w:rPr>
        <w:t>a ew</w:t>
      </w:r>
      <w:r w:rsidRPr="00954617">
        <w:rPr>
          <w:rFonts w:ascii="Arial" w:hAnsi="Arial" w:cs="Arial"/>
          <w:color w:val="121011"/>
        </w:rPr>
        <w:t>id</w:t>
      </w:r>
      <w:r w:rsidRPr="00954617">
        <w:rPr>
          <w:rFonts w:ascii="Arial" w:hAnsi="Arial" w:cs="Arial"/>
          <w:color w:val="242224"/>
        </w:rPr>
        <w:t>enc</w:t>
      </w:r>
      <w:r w:rsidRPr="00954617">
        <w:rPr>
          <w:rFonts w:ascii="Arial" w:hAnsi="Arial" w:cs="Arial"/>
          <w:color w:val="121011"/>
        </w:rPr>
        <w:t xml:space="preserve">ji </w:t>
      </w:r>
      <w:r w:rsidRPr="00954617">
        <w:rPr>
          <w:rFonts w:ascii="Arial" w:hAnsi="Arial" w:cs="Arial"/>
          <w:color w:val="242224"/>
        </w:rPr>
        <w:t>z</w:t>
      </w:r>
      <w:r w:rsidRPr="00954617">
        <w:rPr>
          <w:rFonts w:ascii="Arial" w:hAnsi="Arial" w:cs="Arial"/>
          <w:color w:val="121011"/>
        </w:rPr>
        <w:t>b</w:t>
      </w:r>
      <w:r w:rsidRPr="00954617">
        <w:rPr>
          <w:rFonts w:ascii="Arial" w:hAnsi="Arial" w:cs="Arial"/>
          <w:color w:val="242224"/>
        </w:rPr>
        <w:t xml:space="preserve">iorników </w:t>
      </w:r>
      <w:r w:rsidRPr="00954617">
        <w:rPr>
          <w:rFonts w:ascii="Arial" w:hAnsi="Arial" w:cs="Arial"/>
          <w:color w:val="121011"/>
        </w:rPr>
        <w:t>b</w:t>
      </w:r>
      <w:r w:rsidRPr="00954617">
        <w:rPr>
          <w:rFonts w:ascii="Arial" w:hAnsi="Arial" w:cs="Arial"/>
          <w:color w:val="242224"/>
        </w:rPr>
        <w:t>ezodpływowyc</w:t>
      </w:r>
      <w:r w:rsidRPr="00954617">
        <w:rPr>
          <w:rFonts w:ascii="Arial" w:hAnsi="Arial" w:cs="Arial"/>
          <w:color w:val="121011"/>
        </w:rPr>
        <w:t>h, jak również realizacją badania „Narodowy spis powszechny ludności i mieszkań 2021r. – prace przygotowawcze” o symbolu 1.21.12, ujętego w programie badań statystycznych statystyki publicznej na rok 2019, przyjętego rozporządzeniem Rady Ministrów z dnia 14 września 2018r. (Dz. U. poz. 2103 z późn. zm.) Urzędy Gmin są zobowiązane do przekazania danych jednostkowych z przygotowanej ewidencji zbiorników bezodpływowych według stanu w dniu 15 kwietnia 2019r.</w:t>
      </w:r>
      <w:r w:rsidR="004E3B9D" w:rsidRPr="00954617">
        <w:rPr>
          <w:rFonts w:ascii="Arial" w:hAnsi="Arial" w:cs="Arial"/>
          <w:color w:val="121011"/>
        </w:rPr>
        <w:t xml:space="preserve">, następnie przekazanie jednostce badań statystycznych. </w:t>
      </w:r>
    </w:p>
    <w:p w14:paraId="47A68048" w14:textId="135A522F" w:rsidR="00073D64" w:rsidRPr="00954617" w:rsidRDefault="00073D64" w:rsidP="00073D64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 xml:space="preserve">Gmina Czarny Bór przygotowała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formularz „</w:t>
      </w:r>
      <w:r w:rsidRPr="00954617">
        <w:rPr>
          <w:rFonts w:ascii="Arial" w:hAnsi="Arial" w:cs="Arial"/>
          <w:color w:val="333333"/>
          <w:sz w:val="22"/>
          <w:szCs w:val="22"/>
        </w:rPr>
        <w:t>Zgłoszenia do gminnej ewidencji zbiorników bezodpływowych (szamb) i przydomowych oczyszczalni ścieków"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, </w:t>
      </w:r>
      <w:r w:rsidR="00954617">
        <w:rPr>
          <w:rFonts w:ascii="Arial" w:hAnsi="Arial" w:cs="Arial"/>
          <w:color w:val="333333"/>
          <w:sz w:val="22"/>
          <w:szCs w:val="22"/>
        </w:rPr>
        <w:t>k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tóry zostanie udostępniony poprzez dotarcie do Was poprzez Sołtysów sołectw,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jak i w sposób ogólnie dostępny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podany poniżej</w:t>
      </w:r>
      <w:r w:rsidRPr="00954617">
        <w:rPr>
          <w:rFonts w:ascii="Arial" w:hAnsi="Arial" w:cs="Arial"/>
          <w:color w:val="333333"/>
          <w:sz w:val="22"/>
          <w:szCs w:val="22"/>
        </w:rPr>
        <w:t>.</w:t>
      </w:r>
    </w:p>
    <w:p w14:paraId="599424D1" w14:textId="139D2219" w:rsidR="00073D64" w:rsidRPr="00954617" w:rsidRDefault="00073D64" w:rsidP="00073D64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>Gminy są zobowiązane do prowadzenia ewidencji zbiorników bezodpływowych (szamb)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i przydomowych oczyszczalni ścieków na podstawie zapisów ustawy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54617">
        <w:rPr>
          <w:rFonts w:ascii="Arial" w:hAnsi="Arial" w:cs="Arial"/>
          <w:color w:val="333333"/>
          <w:sz w:val="22"/>
          <w:szCs w:val="22"/>
        </w:rPr>
        <w:t>o utrzymaniu czystości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i porządku w gminach. Zebrane dane </w:t>
      </w:r>
      <w:r w:rsidR="00361243" w:rsidRPr="00954617">
        <w:rPr>
          <w:rFonts w:ascii="Arial" w:hAnsi="Arial" w:cs="Arial"/>
          <w:color w:val="333333"/>
          <w:sz w:val="22"/>
          <w:szCs w:val="22"/>
        </w:rPr>
        <w:t>pozwolą określić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potrzeb</w:t>
      </w:r>
      <w:r w:rsidR="00361243" w:rsidRPr="00954617">
        <w:rPr>
          <w:rFonts w:ascii="Arial" w:hAnsi="Arial" w:cs="Arial"/>
          <w:color w:val="333333"/>
          <w:sz w:val="22"/>
          <w:szCs w:val="22"/>
        </w:rPr>
        <w:t>y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54617">
        <w:rPr>
          <w:rFonts w:ascii="Arial" w:hAnsi="Arial" w:cs="Arial"/>
          <w:color w:val="333333"/>
          <w:sz w:val="22"/>
          <w:szCs w:val="22"/>
        </w:rPr>
        <w:t>i możliwości odnośnie planów rozwoju sieci kanalizacyjnej na terenie naszej gminy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54617">
        <w:rPr>
          <w:rFonts w:ascii="Arial" w:hAnsi="Arial" w:cs="Arial"/>
          <w:color w:val="333333"/>
          <w:sz w:val="22"/>
          <w:szCs w:val="22"/>
        </w:rPr>
        <w:t>i potrzeb budowy nowych oczyszczalni przydomowych, a także pozwolą na kontrolę postępowania z  nieczystościami ciekłymi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   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i uporządkowanie gospodarki ściekowej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.</w:t>
      </w:r>
    </w:p>
    <w:p w14:paraId="23555DE3" w14:textId="0BEC2738" w:rsidR="00073D64" w:rsidRPr="00954617" w:rsidRDefault="00073D64" w:rsidP="00073D64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>Wobec powyższego, zwracamy się do Państwa z prośbą o wypełnienie otrzymanego formularza (znajduje się on na odwrocie pisma skierowanego do mieszkańców)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    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 xml:space="preserve">        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lub w  przypadku nieotrzymania tego pisma - formularza udostępnionego na stronie internetowej: </w:t>
      </w:r>
      <w:bookmarkStart w:id="1" w:name="_Hlk1723690"/>
      <w:r w:rsidR="008951ED" w:rsidRPr="00954617">
        <w:rPr>
          <w:rFonts w:ascii="Arial" w:hAnsi="Arial" w:cs="Arial"/>
          <w:color w:val="333333"/>
          <w:sz w:val="22"/>
          <w:szCs w:val="22"/>
        </w:rPr>
        <w:t>http://bip.czarny-bor.pl/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 (zakładka gospodarka odpadami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- Informacje</w:t>
      </w:r>
      <w:r w:rsidRPr="00954617">
        <w:rPr>
          <w:rFonts w:ascii="Arial" w:hAnsi="Arial" w:cs="Arial"/>
          <w:color w:val="333333"/>
          <w:sz w:val="22"/>
          <w:szCs w:val="22"/>
        </w:rPr>
        <w:t>),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  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bookmarkEnd w:id="1"/>
      <w:r w:rsidRPr="00954617">
        <w:rPr>
          <w:rFonts w:ascii="Arial" w:hAnsi="Arial" w:cs="Arial"/>
          <w:color w:val="333333"/>
          <w:sz w:val="22"/>
          <w:szCs w:val="22"/>
        </w:rPr>
        <w:t xml:space="preserve">jak również formularze można pobrać w Urzędzie Gminy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Czarny Bór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w  Referacie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Ochrony Środowiska i Gospodarki Wodnej,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pok. nr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1</w:t>
      </w:r>
      <w:r w:rsidRPr="00954617">
        <w:rPr>
          <w:rFonts w:ascii="Arial" w:hAnsi="Arial" w:cs="Arial"/>
          <w:color w:val="333333"/>
          <w:sz w:val="22"/>
          <w:szCs w:val="22"/>
        </w:rPr>
        <w:t>2.</w:t>
      </w:r>
    </w:p>
    <w:p w14:paraId="7AAEDCE8" w14:textId="77777777" w:rsidR="00954617" w:rsidRDefault="00073D64" w:rsidP="00954617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>Dla ułatwienia, zgłoszenia można dokonać na kilka sposobów:</w:t>
      </w:r>
    </w:p>
    <w:p w14:paraId="363665A6" w14:textId="5FE670FD" w:rsidR="007164D5" w:rsidRDefault="00073D64" w:rsidP="007164D5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 xml:space="preserve">- w Urzędzie Gminy </w:t>
      </w:r>
      <w:r w:rsidR="008951ED" w:rsidRPr="00954617">
        <w:rPr>
          <w:rFonts w:ascii="Arial" w:hAnsi="Arial" w:cs="Arial"/>
          <w:color w:val="333333"/>
          <w:sz w:val="22"/>
          <w:szCs w:val="22"/>
        </w:rPr>
        <w:t>Czarny Bór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 – osobiście (pok.</w:t>
      </w:r>
      <w:r w:rsidR="00C042E3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>n</w:t>
      </w:r>
      <w:r w:rsidRPr="00954617">
        <w:rPr>
          <w:rFonts w:ascii="Arial" w:hAnsi="Arial" w:cs="Arial"/>
          <w:color w:val="333333"/>
          <w:sz w:val="22"/>
          <w:szCs w:val="22"/>
        </w:rPr>
        <w:t>r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="00C042E3" w:rsidRPr="00954617">
        <w:rPr>
          <w:rFonts w:ascii="Arial" w:hAnsi="Arial" w:cs="Arial"/>
          <w:color w:val="333333"/>
          <w:sz w:val="22"/>
          <w:szCs w:val="22"/>
        </w:rPr>
        <w:t>3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,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>biuro podawcze</w:t>
      </w:r>
      <w:r w:rsidRPr="00954617">
        <w:rPr>
          <w:rFonts w:ascii="Arial" w:hAnsi="Arial" w:cs="Arial"/>
          <w:color w:val="333333"/>
          <w:sz w:val="22"/>
          <w:szCs w:val="22"/>
        </w:rPr>
        <w:t xml:space="preserve">)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  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                          </w:t>
      </w:r>
      <w:r w:rsidRPr="00954617">
        <w:rPr>
          <w:rFonts w:ascii="Arial" w:hAnsi="Arial" w:cs="Arial"/>
          <w:color w:val="333333"/>
          <w:sz w:val="22"/>
          <w:szCs w:val="22"/>
        </w:rPr>
        <w:t>lub za pośrednictwem poczty przesyłając na adres urzędu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: Urząd Gminy Czarny Bór </w:t>
      </w:r>
      <w:r w:rsidR="00954617">
        <w:rPr>
          <w:rFonts w:ascii="Arial" w:hAnsi="Arial" w:cs="Arial"/>
          <w:color w:val="333333"/>
          <w:sz w:val="22"/>
          <w:szCs w:val="22"/>
        </w:rPr>
        <w:t xml:space="preserve">              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>58-379 Czarny Bór</w:t>
      </w:r>
      <w:r w:rsidRPr="00954617">
        <w:rPr>
          <w:rFonts w:ascii="Arial" w:hAnsi="Arial" w:cs="Arial"/>
          <w:color w:val="333333"/>
          <w:sz w:val="22"/>
          <w:szCs w:val="22"/>
        </w:rPr>
        <w:t>,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ul. Główna 18</w:t>
      </w:r>
    </w:p>
    <w:p w14:paraId="0D0A8BF2" w14:textId="0A067EAD" w:rsidR="00073D64" w:rsidRPr="00954617" w:rsidRDefault="00073D64" w:rsidP="007164D5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>- elektronicznie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54617">
        <w:rPr>
          <w:rFonts w:ascii="Arial" w:hAnsi="Arial" w:cs="Arial"/>
          <w:color w:val="333333"/>
          <w:sz w:val="22"/>
          <w:szCs w:val="22"/>
        </w:rPr>
        <w:t>(skan zgłoszenia) na adres mailowy: 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>srodowisko@czarny-bor.pl</w:t>
      </w:r>
    </w:p>
    <w:p w14:paraId="68A76C0C" w14:textId="037A4322" w:rsidR="00073D64" w:rsidRPr="00954617" w:rsidRDefault="00073D64" w:rsidP="007164D5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Fonts w:ascii="Arial" w:hAnsi="Arial" w:cs="Arial"/>
          <w:color w:val="333333"/>
          <w:sz w:val="22"/>
          <w:szCs w:val="22"/>
        </w:rPr>
        <w:t xml:space="preserve">- u sołtysów, </w:t>
      </w:r>
      <w:bookmarkStart w:id="2" w:name="_Hlk1723997"/>
      <w:r w:rsidRPr="00954617">
        <w:rPr>
          <w:rFonts w:ascii="Arial" w:hAnsi="Arial" w:cs="Arial"/>
          <w:color w:val="333333"/>
          <w:sz w:val="22"/>
          <w:szCs w:val="22"/>
        </w:rPr>
        <w:t xml:space="preserve">którzy </w:t>
      </w:r>
      <w:r w:rsidR="00A24205" w:rsidRPr="00954617">
        <w:rPr>
          <w:rFonts w:ascii="Arial" w:hAnsi="Arial" w:cs="Arial"/>
          <w:color w:val="333333"/>
          <w:sz w:val="22"/>
          <w:szCs w:val="22"/>
        </w:rPr>
        <w:t>mają stały kontakt z pracownikami Urzędu Gminy w Czarnym Borze</w:t>
      </w:r>
      <w:r w:rsidRPr="00954617">
        <w:rPr>
          <w:rFonts w:ascii="Arial" w:hAnsi="Arial" w:cs="Arial"/>
          <w:color w:val="333333"/>
          <w:sz w:val="22"/>
          <w:szCs w:val="22"/>
        </w:rPr>
        <w:t>.</w:t>
      </w:r>
    </w:p>
    <w:bookmarkEnd w:id="2"/>
    <w:p w14:paraId="79E8FDD8" w14:textId="3DEB69D6" w:rsidR="00073D64" w:rsidRPr="00954617" w:rsidRDefault="00073D64" w:rsidP="00073D64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954617">
        <w:rPr>
          <w:rStyle w:val="Pogrubienie"/>
          <w:rFonts w:ascii="Arial" w:hAnsi="Arial" w:cs="Arial"/>
          <w:color w:val="333333"/>
          <w:sz w:val="22"/>
          <w:szCs w:val="22"/>
        </w:rPr>
        <w:t xml:space="preserve">Przedmiotowe zgłoszenie właściciel/użytkownik nieruchomości zobowiązany jest przedłożyć w terminie do </w:t>
      </w:r>
      <w:r w:rsidR="004E3B9D" w:rsidRPr="00954617">
        <w:rPr>
          <w:rStyle w:val="Pogrubienie"/>
          <w:rFonts w:ascii="Arial" w:hAnsi="Arial" w:cs="Arial"/>
          <w:color w:val="333333"/>
          <w:sz w:val="22"/>
          <w:szCs w:val="22"/>
        </w:rPr>
        <w:t>15 kwietnia</w:t>
      </w:r>
      <w:r w:rsidRPr="00954617">
        <w:rPr>
          <w:rStyle w:val="Pogrubienie"/>
          <w:rFonts w:ascii="Arial" w:hAnsi="Arial" w:cs="Arial"/>
          <w:color w:val="333333"/>
          <w:sz w:val="22"/>
          <w:szCs w:val="22"/>
        </w:rPr>
        <w:t xml:space="preserve"> 2019r.</w:t>
      </w:r>
    </w:p>
    <w:p w14:paraId="64774D19" w14:textId="3D244E05" w:rsidR="00073D64" w:rsidRDefault="00073D64" w:rsidP="00A24205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rFonts w:ascii="Arial" w:hAnsi="Arial" w:cs="Arial"/>
          <w:color w:val="333333"/>
        </w:rPr>
      </w:pPr>
      <w:r w:rsidRPr="00954617">
        <w:rPr>
          <w:rStyle w:val="Pogrubienie"/>
          <w:rFonts w:ascii="Arial" w:hAnsi="Arial" w:cs="Arial"/>
          <w:color w:val="333333"/>
          <w:sz w:val="22"/>
          <w:szCs w:val="22"/>
        </w:rPr>
        <w:lastRenderedPageBreak/>
        <w:t>Zgłoszenie dotyczy</w:t>
      </w:r>
      <w:r w:rsidRPr="00954617">
        <w:rPr>
          <w:rFonts w:ascii="Arial" w:hAnsi="Arial" w:cs="Arial"/>
          <w:color w:val="333333"/>
          <w:sz w:val="22"/>
          <w:szCs w:val="22"/>
        </w:rPr>
        <w:t> </w:t>
      </w:r>
      <w:r w:rsidRPr="00954617">
        <w:rPr>
          <w:rStyle w:val="Pogrubienie"/>
          <w:rFonts w:ascii="Arial" w:hAnsi="Arial" w:cs="Arial"/>
          <w:color w:val="333333"/>
          <w:sz w:val="22"/>
          <w:szCs w:val="22"/>
        </w:rPr>
        <w:t>właścicieli lub użytkowników nieruchomości, którzy nie korzystają</w:t>
      </w:r>
      <w:r w:rsidRPr="004E3B9D">
        <w:rPr>
          <w:rStyle w:val="Pogrubienie"/>
          <w:rFonts w:ascii="Arial" w:hAnsi="Arial" w:cs="Arial"/>
          <w:color w:val="333333"/>
        </w:rPr>
        <w:t xml:space="preserve"> ze zbiorczej sieci kanalizacyjnej</w:t>
      </w:r>
    </w:p>
    <w:p w14:paraId="34D1EFCE" w14:textId="77777777" w:rsidR="007164D5" w:rsidRPr="004E3B9D" w:rsidRDefault="007164D5" w:rsidP="00A24205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sz w:val="22"/>
          <w:szCs w:val="22"/>
        </w:rPr>
      </w:pPr>
    </w:p>
    <w:sectPr w:rsidR="007164D5" w:rsidRPr="004E3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BB"/>
    <w:rsid w:val="00073D64"/>
    <w:rsid w:val="00271624"/>
    <w:rsid w:val="00361243"/>
    <w:rsid w:val="004E3B9D"/>
    <w:rsid w:val="007164D5"/>
    <w:rsid w:val="008951ED"/>
    <w:rsid w:val="00954617"/>
    <w:rsid w:val="00970459"/>
    <w:rsid w:val="009938BB"/>
    <w:rsid w:val="00A24205"/>
    <w:rsid w:val="00C042E3"/>
    <w:rsid w:val="00EE0460"/>
    <w:rsid w:val="00F5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BE5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73D6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73D64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51E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46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73D6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73D64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51E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81EBC-DC9F-46E4-BC2B-5693CD6B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2019-02-22T10:49:00Z</cp:lastPrinted>
  <dcterms:created xsi:type="dcterms:W3CDTF">2019-03-22T07:37:00Z</dcterms:created>
  <dcterms:modified xsi:type="dcterms:W3CDTF">2019-03-22T07:37:00Z</dcterms:modified>
</cp:coreProperties>
</file>