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86D" w:rsidRPr="002C5287" w:rsidRDefault="0076286D" w:rsidP="0076286D">
      <w:pPr>
        <w:spacing w:after="280" w:line="420" w:lineRule="atLeast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272B70">
        <w:rPr>
          <w:rFonts w:ascii="Arial" w:eastAsia="Times New Roman" w:hAnsi="Arial" w:cs="Arial"/>
          <w:sz w:val="28"/>
          <w:szCs w:val="28"/>
          <w:lang w:eastAsia="pl-PL"/>
        </w:rPr>
        <w:t>OGŁOSZENIE O ZAMÓWIENIU - roboty budowlane</w:t>
      </w:r>
    </w:p>
    <w:p w:rsidR="0076286D" w:rsidRPr="0076286D" w:rsidRDefault="0076286D" w:rsidP="0076286D">
      <w:pPr>
        <w:pStyle w:val="khheader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Gmina Czarny Bór</w:t>
      </w:r>
      <w:r w:rsidRPr="002C5287">
        <w:rPr>
          <w:rFonts w:ascii="Arial" w:hAnsi="Arial" w:cs="Arial"/>
          <w:sz w:val="24"/>
          <w:szCs w:val="24"/>
        </w:rPr>
        <w:t xml:space="preserve"> ogłasza przetarg nieograniczony poniżej progów ustalonych na podstawie art. 11 ust .8  Prawa zamówień publicznych na zadanie:</w:t>
      </w:r>
    </w:p>
    <w:p w:rsidR="0076286D" w:rsidRPr="0076286D" w:rsidRDefault="0076286D" w:rsidP="0076286D">
      <w:pPr>
        <w:spacing w:after="280" w:line="420" w:lineRule="atLeast"/>
        <w:jc w:val="center"/>
        <w:rPr>
          <w:rFonts w:ascii="Arial CE" w:eastAsia="Times New Roman" w:hAnsi="Arial CE" w:cs="Arial CE"/>
          <w:sz w:val="24"/>
          <w:szCs w:val="24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Przebudowa mostu w miejscowości Czarny Bór (dz. nr 537,526)</w:t>
      </w:r>
      <w:r w:rsidRPr="0076286D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76286D">
        <w:rPr>
          <w:rFonts w:ascii="Arial CE" w:eastAsia="Times New Roman" w:hAnsi="Arial CE" w:cs="Arial CE"/>
          <w:b/>
          <w:bCs/>
          <w:sz w:val="24"/>
          <w:szCs w:val="24"/>
          <w:lang w:eastAsia="pl-PL"/>
        </w:rPr>
        <w:t>Numer ogłoszenia BZP: 101117 - 2013; data zamieszczenia: 06.06.2013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76286D" w:rsidRPr="0076286D" w:rsidRDefault="0076286D" w:rsidP="0076286D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Gmina Czarny Bór , ul.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XXX-lecia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 58-379 Czarny Bór, woj. dolnośląskie, tel. 074 8450139, faks 074 8450006.</w:t>
      </w:r>
    </w:p>
    <w:p w:rsidR="0076286D" w:rsidRPr="0076286D" w:rsidRDefault="0076286D" w:rsidP="0076286D">
      <w:pPr>
        <w:numPr>
          <w:ilvl w:val="0"/>
          <w:numId w:val="1"/>
        </w:numPr>
        <w:spacing w:after="0" w:line="240" w:lineRule="auto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www.czarny-bor.pl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76286D" w:rsidRPr="0076286D" w:rsidRDefault="0076286D" w:rsidP="0076286D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Przebudowa mostu w miejscowości Czarny Bór (dz. nr 537,526).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Przebudowa mostu w miejscowości Czarny Bór (dz. nr 537,526). Przedmiot zamówienia obejmuje przebudowę istniejącego mostu, w ramach której przewiduje się jego całkowitą rozbiórkę w celu umożliwienia jednocześnie zarządcy cieku poszerzenie i pogłębienie koryta w obrębie mostu. Szczegółowy opis przedmiotu zamówienia oraz zakres robót zawiera dokumentacja projektowa , specyfikacja techniczna wykonania i odbioru robót budowlanych oraz przedmiar robót (który stanowi materiał pomocniczy)-załączniki do SIWZ.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45.22.11.00-3.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76286D" w:rsidRPr="0076286D" w:rsidRDefault="0076286D" w:rsidP="0076286D">
      <w:pPr>
        <w:spacing w:after="0" w:line="240" w:lineRule="auto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15.11.2013.</w:t>
      </w:r>
    </w:p>
    <w:p w:rsidR="0076286D" w:rsidRPr="0076286D" w:rsidRDefault="0076286D" w:rsidP="0076286D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1. Zamawiający wymaga wniesienia wadium. 2. Ustala się wadium dla całości przedmiotu zamówienia w wysokości: 15 000 zł (słownie: piętnaście tysięcy złotych) . 3. Wykonawca wnosi wadium w jednej lub kilku następujących formach: 1) w pieniądzu, przelewem na rachunek bankowy Zamawiającego : BGŻ o/ Wałbrzych 14 2030 0045 1110 0000 0086 6160 dla wadium z adnotacją :wadium - Przebudowa mostu w Czarnym Borze 2) w poręczeniach bankowych lub poręczeniach spółdzielczej kasy oszczędnościowo - kredytowej, z tym, że poręczenie kasy jest zawsze poręczeniem pieniężnym, 3) w gwarancjach bankowych, 4) w gwarancjach ubezpieczeniowych , 5) w poręczeniach udzielanych przez podmioty, o których mowa w art. 6b ust. 5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 z dnia 9 listopada 2000 r. o utworzeniu Polskiej Agencji Rozwoju Przedsiębiorczości (Dz. U. z 2007 r. Nr 42, poz. 275 ze zm.). 4. Wadium wnosi się przed upływem terminu składania ofert .Za termin wniesienia wadium w formie przelewu pieniężnego przyjmuje się termin uznania na rachunku zamawiającego. 5. W przypadku wnoszenia wadium w innej formie, kopię dokumentu należy dołączyć do oferty, a oryginał złożyć w Biurze Podawczym Urzędu Gminy Czarny Bór. 6.Gwarancja ubezpieczeniowa lub gwarancja bankowa złożona jako zabezpieczenie wadium musi posiadać okres ważności nie krótszy niż okres związania ofertą, 7. W zakresie wadium obowiązują uregulowania Prawa zamówień publicznych zawarte w art. 45 i 46. 8. W przypadku niezabezpieczenia oferty wadium w jednej lub kilku formach określonych w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3. wykonawca zostanie wykluczony z udziału w postępowaniu, a jego oferta podlegać będzie odrzuceniu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76286D" w:rsidRPr="0076286D" w:rsidRDefault="0076286D" w:rsidP="0076286D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 3.1) Uprawnienia do wykonywania określonej działalności lub czynności, jeżeli przepisy prawa nakładają obowiązek ich posiadania</w:t>
      </w:r>
    </w:p>
    <w:p w:rsidR="0076286D" w:rsidRPr="0076286D" w:rsidRDefault="0076286D" w:rsidP="0076286D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6286D" w:rsidRPr="0076286D" w:rsidRDefault="0076286D" w:rsidP="0076286D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76286D" w:rsidRPr="0076286D" w:rsidRDefault="0076286D" w:rsidP="0076286D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76286D" w:rsidRPr="0076286D" w:rsidRDefault="0076286D" w:rsidP="0076286D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6286D" w:rsidRPr="0076286D" w:rsidRDefault="0076286D" w:rsidP="0076286D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O zamówienie mogą ubiegać się Wykonawcy, którzy wykonali co najmniej 2 roboty budowlane polegające na budowie, przebudowie obiektu mostowego o wartości nie mniejszej niż 500 000 PLN każda. Zamawiający wymaga, aby Wykonawca wykazał zrealizowanie zamówienia w okresie ostatnich 5 lat przed upływem terminu składania ofert , a jeżeli okres prowadzenia działalności jest krótszy - to w tym okresie. Wykazane zamówienie zostanie uznane, jeśli będzie poparte dowodami określającymi, że roboty te zostały wykonane w sposób należyty oraz wskazującymi, że zostały wykonane zgodnie z zasadami sztuki budowlanej i prawidłowo ukończone.</w:t>
      </w:r>
      <w:r w:rsidR="00D333E0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złożonych dokumentów. Ocena spełniania warunku udziału w postępowaniu dokonana zostanie według formuły spełnia - nie spełnia</w:t>
      </w:r>
    </w:p>
    <w:p w:rsidR="0076286D" w:rsidRPr="0076286D" w:rsidRDefault="0076286D" w:rsidP="0076286D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76286D" w:rsidRPr="0076286D" w:rsidRDefault="0076286D" w:rsidP="0076286D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6286D" w:rsidRPr="0076286D" w:rsidRDefault="0076286D" w:rsidP="0076286D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76286D" w:rsidRPr="0076286D" w:rsidRDefault="0076286D" w:rsidP="0076286D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76286D" w:rsidRPr="0076286D" w:rsidRDefault="0076286D" w:rsidP="0076286D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6286D" w:rsidRPr="0076286D" w:rsidRDefault="0076286D" w:rsidP="0076286D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76286D" w:rsidRPr="0076286D" w:rsidRDefault="0076286D" w:rsidP="0076286D">
      <w:pPr>
        <w:numPr>
          <w:ilvl w:val="0"/>
          <w:numId w:val="2"/>
        </w:num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76286D" w:rsidRPr="0076286D" w:rsidRDefault="0076286D" w:rsidP="0076286D">
      <w:pPr>
        <w:spacing w:after="0" w:line="240" w:lineRule="auto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6286D" w:rsidRPr="0076286D" w:rsidRDefault="0076286D" w:rsidP="0076286D">
      <w:pPr>
        <w:numPr>
          <w:ilvl w:val="1"/>
          <w:numId w:val="2"/>
        </w:numPr>
        <w:spacing w:after="0" w:line="240" w:lineRule="auto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Zamawiający dokona oceny spełnienia tego warunku na podstawie złożonego oświadczenia. Ocena spełniania warunku udziału w postępowaniu dokonana zostanie według formuły spełnia - nie spełnia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76286D" w:rsidRPr="0076286D" w:rsidRDefault="0076286D" w:rsidP="00D333E0">
      <w:pPr>
        <w:numPr>
          <w:ilvl w:val="0"/>
          <w:numId w:val="3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określenie robót budowlanych, których dotyczy obowiązek wskazania przez wykonawcę w wykazie lub złożenia poświadczeń, w tym informacja o robotach budowlanych niewykonanych lub wykonanych nienależycie</w:t>
      </w:r>
      <w:r w:rsidR="00D333E0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br/>
        <w:t xml:space="preserve">O zamówienie mogą ubiegać się Wykonawcy, którzy wykonali co najmniej 2 roboty budowlane polegające na budowie, przebudowie obiektu mostowego o wartości nie mniejszej niż 500 000 PLN każda. Zamawiający wymaga, aby Wykonawca wykazał zrealizowanie zamówienia w okresie ostatnich 5 lat przed upływem terminu składania ofert , a jeżeli okres prowadzenia działalności jest krótszy - to w tym okresie. Wykazane zamówienie zostanie uznane, jeśli zawarte będzie w załączonym do SIWZ wykazie wykonanych robót budowlanych i będzie poparte dowodami określającymi, że roboty te zostały wykonane w sposób należyty oraz wskazującymi, że zostały wykonane zgodnie z zasadami sztuki budowlanej i prawidłowo ukończone; 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76286D" w:rsidRPr="0076286D" w:rsidRDefault="0076286D" w:rsidP="0076286D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wykluczenia; </w:t>
      </w:r>
    </w:p>
    <w:p w:rsidR="0076286D" w:rsidRPr="0076286D" w:rsidRDefault="0076286D" w:rsidP="0076286D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76286D" w:rsidRPr="0076286D" w:rsidRDefault="0076286D" w:rsidP="0076286D">
      <w:pPr>
        <w:numPr>
          <w:ilvl w:val="0"/>
          <w:numId w:val="4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III.4.2. 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76286D" w:rsidRPr="0076286D" w:rsidRDefault="0076286D" w:rsidP="0076286D">
      <w:pPr>
        <w:numPr>
          <w:ilvl w:val="0"/>
          <w:numId w:val="5"/>
        </w:numPr>
        <w:spacing w:after="0" w:line="240" w:lineRule="auto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76286D" w:rsidRPr="0076286D" w:rsidRDefault="0076286D" w:rsidP="0076286D">
      <w:pPr>
        <w:spacing w:after="0" w:line="240" w:lineRule="auto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http://czarny_bor.bipgmina.pl/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Gminy Czarny Bór, ul. XXX-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lecia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 58-379 Czarny Bór..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21.06.2013 godzina 10:00, miejsce: Biuro Podawcze (na parterze) Urzędu Gminy w Czarnym Borze ul. XXX- </w:t>
      </w:r>
      <w:proofErr w:type="spellStart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lecia</w:t>
      </w:r>
      <w:proofErr w:type="spellEnd"/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PRL 18,58-379 Czarny Bór.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dotyczy.</w:t>
      </w:r>
    </w:p>
    <w:p w:rsidR="0076286D" w:rsidRPr="0076286D" w:rsidRDefault="0076286D" w:rsidP="0076286D">
      <w:pPr>
        <w:spacing w:after="0" w:line="240" w:lineRule="auto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6286D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76286D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D333E0" w:rsidRDefault="00D333E0" w:rsidP="0076286D">
      <w:pPr>
        <w:spacing w:after="0" w:line="240" w:lineRule="auto"/>
      </w:pPr>
    </w:p>
    <w:p w:rsidR="00D333E0" w:rsidRPr="00D333E0" w:rsidRDefault="00D333E0" w:rsidP="00D333E0"/>
    <w:p w:rsidR="00D333E0" w:rsidRPr="00D333E0" w:rsidRDefault="00D333E0" w:rsidP="00D333E0"/>
    <w:p w:rsidR="00D333E0" w:rsidRDefault="00D333E0" w:rsidP="00D333E0"/>
    <w:p w:rsidR="00D333E0" w:rsidRDefault="00D333E0" w:rsidP="00D333E0">
      <w:pPr>
        <w:tabs>
          <w:tab w:val="left" w:pos="6045"/>
        </w:tabs>
      </w:pPr>
      <w:r>
        <w:tab/>
        <w:t>Wójt Gminy Czarny Bór</w:t>
      </w:r>
    </w:p>
    <w:p w:rsidR="00CF78C0" w:rsidRPr="00D333E0" w:rsidRDefault="00D333E0" w:rsidP="00D333E0">
      <w:pPr>
        <w:tabs>
          <w:tab w:val="left" w:pos="6045"/>
        </w:tabs>
      </w:pPr>
      <w:r>
        <w:tab/>
        <w:t>Adam Górecki</w:t>
      </w:r>
    </w:p>
    <w:sectPr w:rsidR="00CF78C0" w:rsidRPr="00D333E0" w:rsidSect="00CF7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12F34"/>
    <w:multiLevelType w:val="multilevel"/>
    <w:tmpl w:val="2F9A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901F7D"/>
    <w:multiLevelType w:val="multilevel"/>
    <w:tmpl w:val="8F08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D455176"/>
    <w:multiLevelType w:val="multilevel"/>
    <w:tmpl w:val="B604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1BE6128"/>
    <w:multiLevelType w:val="multilevel"/>
    <w:tmpl w:val="F48C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FA6503"/>
    <w:multiLevelType w:val="multilevel"/>
    <w:tmpl w:val="F9CEF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86D"/>
    <w:rsid w:val="0076286D"/>
    <w:rsid w:val="00CF78C0"/>
    <w:rsid w:val="00D333E0"/>
    <w:rsid w:val="00E22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8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286D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6286D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6286D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76286D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1379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3</cp:revision>
  <cp:lastPrinted>2013-06-06T06:13:00Z</cp:lastPrinted>
  <dcterms:created xsi:type="dcterms:W3CDTF">2013-06-06T06:10:00Z</dcterms:created>
  <dcterms:modified xsi:type="dcterms:W3CDTF">2013-06-06T08:05:00Z</dcterms:modified>
</cp:coreProperties>
</file>